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Pr="003F465E">
        <w:rPr>
          <w:b/>
          <w:sz w:val="26"/>
          <w:szCs w:val="26"/>
          <w:lang w:val="ro-MD"/>
        </w:rPr>
        <w:t>r.1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2021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985F59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19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.02.202</w:t>
      </w:r>
      <w:r w:rsidR="00F3093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755240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dării de seamă a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”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pentru anul 2020 și a realizării planului de activitate al instituției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pentru anul 2020.</w:t>
      </w:r>
    </w:p>
    <w:p w:rsidR="00593993" w:rsidRPr="00104993" w:rsidRDefault="00593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2C7575" w:rsidRPr="00A13394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Planului de activitate al 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I.P.</w:t>
      </w:r>
      <w:r w:rsidR="00816CA7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”Camera de Stat pentru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Supravegherea</w:t>
      </w:r>
    </w:p>
    <w:p w:rsidR="00755240" w:rsidRPr="00A13394" w:rsidRDefault="00816CA7" w:rsidP="0004315B">
      <w:pPr>
        <w:pStyle w:val="a5"/>
        <w:ind w:left="360" w:hanging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Marcării”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pentru anul 202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104993" w:rsidRDefault="000305FD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pentru anul 2020 și raportul privind realizarea planului de activitate al instituției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>pentru anul 2020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65B44" w:rsidRDefault="00A87A7E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 Se aprobă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>pentru anul 2020 și raportul cu privire la realizar</w:t>
      </w:r>
      <w:r w:rsidR="00BF6933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a planului de activitate al instituției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>pentru anul 2020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>, conform anexe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>lor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 xml:space="preserve"> la prezentul Proces verbal.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D"/>
        </w:rPr>
      </w:pPr>
    </w:p>
    <w:p w:rsidR="003455F1" w:rsidRDefault="003455F1" w:rsidP="00965B44">
      <w:pPr>
        <w:pStyle w:val="a6"/>
        <w:tabs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Planul de activitate al</w:t>
      </w:r>
      <w:r w:rsid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I.P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.”Camera de Stat pentru Supravegherea Marcării”</w:t>
      </w:r>
      <w:r w:rsidR="002316B5">
        <w:rPr>
          <w:rFonts w:ascii="Times New Roman" w:hAnsi="Times New Roman" w:cs="Times New Roman"/>
          <w:sz w:val="26"/>
          <w:szCs w:val="26"/>
          <w:lang w:val="ro-MD"/>
        </w:rPr>
        <w:t>pentru anul 2021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1A5339" w:rsidRDefault="003455F1" w:rsidP="001A5339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2. S-A DECIS: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aprobă Planul de activitate al I.P</w:t>
      </w:r>
      <w:r w:rsidR="00D6455A" w:rsidRPr="00A13394">
        <w:rPr>
          <w:rFonts w:ascii="Times New Roman" w:hAnsi="Times New Roman" w:cs="Times New Roman"/>
          <w:sz w:val="26"/>
          <w:szCs w:val="26"/>
          <w:lang w:val="ro-MD"/>
        </w:rPr>
        <w:t>.”Camera de Stat pentru Supravegherea Marcării”</w:t>
      </w:r>
      <w:r w:rsidR="001A5339">
        <w:rPr>
          <w:rFonts w:ascii="Times New Roman" w:hAnsi="Times New Roman" w:cs="Times New Roman"/>
          <w:sz w:val="26"/>
          <w:szCs w:val="26"/>
          <w:lang w:val="ro-MD"/>
        </w:rPr>
        <w:t>pentru anul 202</w:t>
      </w:r>
      <w:r w:rsidR="002316B5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1A5339">
        <w:rPr>
          <w:rFonts w:ascii="Times New Roman" w:hAnsi="Times New Roman" w:cs="Times New Roman"/>
          <w:sz w:val="26"/>
          <w:szCs w:val="26"/>
          <w:lang w:val="ro-MD"/>
        </w:rPr>
        <w:t>, conform anexei la prezentul Proces verbal.</w:t>
      </w:r>
    </w:p>
    <w:p w:rsidR="003455F1" w:rsidRPr="00A13394" w:rsidRDefault="003455F1" w:rsidP="0004315B">
      <w:pPr>
        <w:pStyle w:val="a5"/>
        <w:ind w:firstLine="348"/>
        <w:jc w:val="both"/>
        <w:rPr>
          <w:sz w:val="26"/>
          <w:szCs w:val="26"/>
          <w:lang w:val="ro-MD"/>
        </w:rPr>
      </w:pPr>
    </w:p>
    <w:sectPr w:rsidR="003455F1" w:rsidRPr="00A13394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4315B"/>
    <w:rsid w:val="000711A7"/>
    <w:rsid w:val="00073612"/>
    <w:rsid w:val="000E7761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C7575"/>
    <w:rsid w:val="002C7B32"/>
    <w:rsid w:val="002D381C"/>
    <w:rsid w:val="003455F1"/>
    <w:rsid w:val="00345668"/>
    <w:rsid w:val="003645B6"/>
    <w:rsid w:val="00374002"/>
    <w:rsid w:val="003C272E"/>
    <w:rsid w:val="003F465E"/>
    <w:rsid w:val="00417044"/>
    <w:rsid w:val="00424952"/>
    <w:rsid w:val="00464D91"/>
    <w:rsid w:val="004D5660"/>
    <w:rsid w:val="005348A3"/>
    <w:rsid w:val="00593993"/>
    <w:rsid w:val="00626048"/>
    <w:rsid w:val="00695B53"/>
    <w:rsid w:val="006D6DD7"/>
    <w:rsid w:val="006F7706"/>
    <w:rsid w:val="00755240"/>
    <w:rsid w:val="00795A16"/>
    <w:rsid w:val="007A14AA"/>
    <w:rsid w:val="007B600B"/>
    <w:rsid w:val="007D084E"/>
    <w:rsid w:val="007D0A7F"/>
    <w:rsid w:val="007D13EA"/>
    <w:rsid w:val="00816CA7"/>
    <w:rsid w:val="00831835"/>
    <w:rsid w:val="0089082F"/>
    <w:rsid w:val="008E302F"/>
    <w:rsid w:val="008F5F8C"/>
    <w:rsid w:val="00965B44"/>
    <w:rsid w:val="00972DE2"/>
    <w:rsid w:val="00985F59"/>
    <w:rsid w:val="00A13394"/>
    <w:rsid w:val="00A311B0"/>
    <w:rsid w:val="00A504C2"/>
    <w:rsid w:val="00A54C5F"/>
    <w:rsid w:val="00A87A7E"/>
    <w:rsid w:val="00A917A5"/>
    <w:rsid w:val="00A937FC"/>
    <w:rsid w:val="00AB601F"/>
    <w:rsid w:val="00AE4608"/>
    <w:rsid w:val="00AF7699"/>
    <w:rsid w:val="00B42913"/>
    <w:rsid w:val="00B650DC"/>
    <w:rsid w:val="00BD7F6D"/>
    <w:rsid w:val="00BF6933"/>
    <w:rsid w:val="00C56C75"/>
    <w:rsid w:val="00C76DD1"/>
    <w:rsid w:val="00CE4D81"/>
    <w:rsid w:val="00CE7DB1"/>
    <w:rsid w:val="00D0792F"/>
    <w:rsid w:val="00D3149D"/>
    <w:rsid w:val="00D6455A"/>
    <w:rsid w:val="00D66D91"/>
    <w:rsid w:val="00D72D4F"/>
    <w:rsid w:val="00E755AA"/>
    <w:rsid w:val="00E819B9"/>
    <w:rsid w:val="00E8421D"/>
    <w:rsid w:val="00E90DC9"/>
    <w:rsid w:val="00E937B6"/>
    <w:rsid w:val="00F04F14"/>
    <w:rsid w:val="00F21D2A"/>
    <w:rsid w:val="00F30935"/>
    <w:rsid w:val="00F32E6A"/>
    <w:rsid w:val="00FA754B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FF121-C23C-467C-9C8C-1FC9057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2021-08-05T05:37:00Z</cp:lastPrinted>
  <dcterms:created xsi:type="dcterms:W3CDTF">2021-08-06T10:49:00Z</dcterms:created>
  <dcterms:modified xsi:type="dcterms:W3CDTF">2021-08-06T10:49:00Z</dcterms:modified>
</cp:coreProperties>
</file>